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情 况 说 明</w:t>
      </w:r>
    </w:p>
    <w:p>
      <w:pPr>
        <w:ind w:right="560"/>
        <w:jc w:val="left"/>
        <w:rPr>
          <w:sz w:val="28"/>
          <w:szCs w:val="28"/>
        </w:rPr>
      </w:pPr>
    </w:p>
    <w:p>
      <w:pPr>
        <w:spacing w:line="800" w:lineRule="exact"/>
        <w:ind w:right="56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杭州市特种设备检验科学</w:t>
      </w:r>
      <w:bookmarkStart w:id="0" w:name="_GoBack"/>
      <w:bookmarkEnd w:id="0"/>
      <w:r>
        <w:rPr>
          <w:rFonts w:hint="eastAsia"/>
          <w:sz w:val="28"/>
          <w:szCs w:val="28"/>
        </w:rPr>
        <w:t>研究院：</w:t>
      </w:r>
    </w:p>
    <w:p>
      <w:pPr>
        <w:spacing w:line="800" w:lineRule="exact"/>
        <w:ind w:right="561" w:firstLine="54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通知单号：</w:t>
      </w:r>
      <w:r>
        <w:rPr>
          <w:rFonts w:hint="eastAsia"/>
          <w:sz w:val="32"/>
          <w:szCs w:val="32"/>
          <w:u w:val="single"/>
        </w:rPr>
        <w:t xml:space="preserve">FN          </w:t>
      </w:r>
      <w:r>
        <w:rPr>
          <w:rFonts w:hint="eastAsia"/>
          <w:sz w:val="32"/>
          <w:szCs w:val="32"/>
        </w:rPr>
        <w:t xml:space="preserve"> 的检验费用因为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>
      <w:pPr>
        <w:spacing w:line="800" w:lineRule="exact"/>
        <w:ind w:right="561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现由</w:t>
      </w:r>
      <w:r>
        <w:rPr>
          <w:rFonts w:hint="eastAsia"/>
          <w:sz w:val="32"/>
          <w:szCs w:val="32"/>
          <w:u w:val="single"/>
        </w:rPr>
        <w:t xml:space="preserve">                                       </w:t>
      </w:r>
      <w:r>
        <w:rPr>
          <w:rFonts w:hint="eastAsia"/>
          <w:sz w:val="32"/>
          <w:szCs w:val="32"/>
        </w:rPr>
        <w:t>支付，</w:t>
      </w:r>
    </w:p>
    <w:p>
      <w:pPr>
        <w:spacing w:line="800" w:lineRule="exact"/>
        <w:ind w:left="640" w:right="561" w:hanging="640" w:hanging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发票抬头请开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</w:rPr>
        <w:t>。特此说明。</w:t>
      </w:r>
    </w:p>
    <w:p>
      <w:pPr>
        <w:spacing w:line="800" w:lineRule="exact"/>
        <w:ind w:right="561" w:firstLine="540"/>
        <w:jc w:val="left"/>
        <w:rPr>
          <w:sz w:val="32"/>
          <w:szCs w:val="32"/>
        </w:rPr>
      </w:pPr>
    </w:p>
    <w:p>
      <w:pPr>
        <w:spacing w:line="800" w:lineRule="exact"/>
        <w:ind w:right="561" w:firstLine="540"/>
        <w:jc w:val="left"/>
        <w:rPr>
          <w:sz w:val="32"/>
          <w:szCs w:val="32"/>
        </w:rPr>
      </w:pPr>
    </w:p>
    <w:p>
      <w:pPr>
        <w:wordWrap w:val="0"/>
        <w:spacing w:line="800" w:lineRule="exact"/>
        <w:ind w:right="640" w:firstLine="4480" w:firstLineChars="1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（</w:t>
      </w:r>
      <w:r>
        <w:rPr>
          <w:rFonts w:hint="eastAsia"/>
          <w:sz w:val="28"/>
          <w:szCs w:val="28"/>
        </w:rPr>
        <w:t>单位盖章</w:t>
      </w:r>
      <w:r>
        <w:rPr>
          <w:rFonts w:hint="eastAsia"/>
          <w:sz w:val="32"/>
          <w:szCs w:val="32"/>
        </w:rPr>
        <w:t>）</w:t>
      </w:r>
    </w:p>
    <w:p>
      <w:pPr>
        <w:wordWrap w:val="0"/>
        <w:spacing w:line="800" w:lineRule="exact"/>
        <w:ind w:right="7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>
      <w:pPr>
        <w:ind w:right="560"/>
        <w:jc w:val="center"/>
        <w:rPr>
          <w:sz w:val="28"/>
          <w:szCs w:val="28"/>
        </w:rPr>
      </w:pPr>
    </w:p>
    <w:p>
      <w:pPr>
        <w:spacing w:line="800" w:lineRule="exact"/>
        <w:ind w:right="561"/>
        <w:jc w:val="left"/>
        <w:rPr>
          <w:sz w:val="28"/>
          <w:szCs w:val="28"/>
        </w:rPr>
      </w:pPr>
    </w:p>
    <w:p>
      <w:pPr>
        <w:spacing w:line="800" w:lineRule="exact"/>
        <w:ind w:right="561"/>
        <w:jc w:val="left"/>
        <w:rPr>
          <w:sz w:val="28"/>
          <w:szCs w:val="28"/>
        </w:rPr>
      </w:pPr>
    </w:p>
    <w:p>
      <w:pPr>
        <w:spacing w:line="800" w:lineRule="exact"/>
        <w:ind w:right="561"/>
        <w:jc w:val="left"/>
        <w:rPr>
          <w:sz w:val="28"/>
          <w:szCs w:val="28"/>
        </w:rPr>
      </w:pPr>
    </w:p>
    <w:p>
      <w:pPr>
        <w:spacing w:line="800" w:lineRule="exact"/>
        <w:ind w:right="561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8E1"/>
    <w:rsid w:val="00041B54"/>
    <w:rsid w:val="00072BA0"/>
    <w:rsid w:val="000A01C1"/>
    <w:rsid w:val="000F0F59"/>
    <w:rsid w:val="00173CBD"/>
    <w:rsid w:val="001C0D59"/>
    <w:rsid w:val="0020075E"/>
    <w:rsid w:val="00281B6F"/>
    <w:rsid w:val="002C1C8E"/>
    <w:rsid w:val="003050B8"/>
    <w:rsid w:val="0032078B"/>
    <w:rsid w:val="00392595"/>
    <w:rsid w:val="003B21E4"/>
    <w:rsid w:val="004208E1"/>
    <w:rsid w:val="0044267D"/>
    <w:rsid w:val="004B47E0"/>
    <w:rsid w:val="004E0E13"/>
    <w:rsid w:val="00517335"/>
    <w:rsid w:val="005975C0"/>
    <w:rsid w:val="005F1333"/>
    <w:rsid w:val="00625ABA"/>
    <w:rsid w:val="0075103E"/>
    <w:rsid w:val="00773D04"/>
    <w:rsid w:val="007D1047"/>
    <w:rsid w:val="007D6FC2"/>
    <w:rsid w:val="008C565C"/>
    <w:rsid w:val="008D52D2"/>
    <w:rsid w:val="008E6C98"/>
    <w:rsid w:val="008E7969"/>
    <w:rsid w:val="009412E1"/>
    <w:rsid w:val="00990CA8"/>
    <w:rsid w:val="00994962"/>
    <w:rsid w:val="00A91CE0"/>
    <w:rsid w:val="00AC0853"/>
    <w:rsid w:val="00C46992"/>
    <w:rsid w:val="00D00D5A"/>
    <w:rsid w:val="00D2749B"/>
    <w:rsid w:val="00DC256B"/>
    <w:rsid w:val="00DF17A1"/>
    <w:rsid w:val="00E67EEB"/>
    <w:rsid w:val="671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spanstyle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ScaleCrop>false</ScaleCrop>
  <LinksUpToDate>false</LinksUpToDate>
  <CharactersWithSpaces>261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2015-12-30T06:03:00Z</dcterms:created>
  <dc:creator>汤淼</dc:creator>
  <cp:lastModifiedBy>hseiwx</cp:lastModifiedBy>
  <cp:lastPrinted>2018-10-24T03:18:00Z</cp:lastPrinted>
  <dcterms:modified xsi:type="dcterms:W3CDTF">2024-03-14T05:43:11Z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